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74F8C" w14:textId="31FA4B85" w:rsidR="00312517" w:rsidRDefault="00312517" w:rsidP="00312517">
      <w:pPr>
        <w:pStyle w:val="NoSpacing"/>
        <w:jc w:val="center"/>
        <w:rPr>
          <w:sz w:val="28"/>
          <w:szCs w:val="28"/>
          <w:u w:val="single"/>
        </w:rPr>
      </w:pPr>
      <w:r>
        <w:rPr>
          <w:sz w:val="28"/>
          <w:szCs w:val="28"/>
          <w:u w:val="single"/>
        </w:rPr>
        <w:t>Coychurch Higher Community Council</w:t>
      </w:r>
    </w:p>
    <w:p w14:paraId="7B1B04D2" w14:textId="41BFD178" w:rsidR="00C20E8A" w:rsidRDefault="00312517" w:rsidP="00312517">
      <w:pPr>
        <w:pStyle w:val="NoSpacing"/>
        <w:jc w:val="center"/>
        <w:rPr>
          <w:sz w:val="28"/>
          <w:szCs w:val="28"/>
          <w:u w:val="single"/>
        </w:rPr>
      </w:pPr>
      <w:r>
        <w:rPr>
          <w:sz w:val="28"/>
          <w:szCs w:val="28"/>
          <w:u w:val="single"/>
        </w:rPr>
        <w:t xml:space="preserve">Annual Report - </w:t>
      </w:r>
      <w:r w:rsidR="00A14C11">
        <w:rPr>
          <w:sz w:val="28"/>
          <w:szCs w:val="28"/>
          <w:u w:val="single"/>
        </w:rPr>
        <w:t xml:space="preserve">Public Meeting </w:t>
      </w:r>
      <w:r w:rsidR="00A13E7F">
        <w:rPr>
          <w:sz w:val="28"/>
          <w:szCs w:val="28"/>
          <w:u w:val="single"/>
        </w:rPr>
        <w:t>13</w:t>
      </w:r>
      <w:r w:rsidR="00253D17" w:rsidRPr="00253D17">
        <w:rPr>
          <w:sz w:val="28"/>
          <w:szCs w:val="28"/>
          <w:u w:val="single"/>
          <w:vertAlign w:val="superscript"/>
        </w:rPr>
        <w:t>th</w:t>
      </w:r>
      <w:r w:rsidR="00253D17">
        <w:rPr>
          <w:sz w:val="28"/>
          <w:szCs w:val="28"/>
          <w:u w:val="single"/>
        </w:rPr>
        <w:t xml:space="preserve"> May 202</w:t>
      </w:r>
      <w:r w:rsidR="00A13E7F">
        <w:rPr>
          <w:sz w:val="28"/>
          <w:szCs w:val="28"/>
          <w:u w:val="single"/>
        </w:rPr>
        <w:t>4</w:t>
      </w:r>
    </w:p>
    <w:p w14:paraId="6B753961" w14:textId="77777777" w:rsidR="00312517" w:rsidRDefault="00312517" w:rsidP="00312517">
      <w:pPr>
        <w:pStyle w:val="NoSpacing"/>
        <w:jc w:val="center"/>
        <w:rPr>
          <w:sz w:val="28"/>
          <w:szCs w:val="28"/>
          <w:u w:val="single"/>
        </w:rPr>
      </w:pPr>
    </w:p>
    <w:p w14:paraId="4F6DA92E" w14:textId="67394E4A" w:rsidR="00254DEF" w:rsidRDefault="00254DEF" w:rsidP="00A14C11">
      <w:pPr>
        <w:pStyle w:val="NoSpacing"/>
        <w:rPr>
          <w:sz w:val="28"/>
          <w:szCs w:val="28"/>
          <w:u w:val="single"/>
        </w:rPr>
      </w:pPr>
      <w:r>
        <w:rPr>
          <w:sz w:val="28"/>
          <w:szCs w:val="28"/>
          <w:u w:val="single"/>
        </w:rPr>
        <w:t>Chairmans’s Report:</w:t>
      </w:r>
    </w:p>
    <w:p w14:paraId="3C4386A1" w14:textId="059092AD" w:rsidR="00A14C11" w:rsidRDefault="00A14C11" w:rsidP="00A14C11">
      <w:pPr>
        <w:pStyle w:val="NoSpacing"/>
        <w:rPr>
          <w:sz w:val="28"/>
          <w:szCs w:val="28"/>
          <w:u w:val="single"/>
        </w:rPr>
      </w:pPr>
    </w:p>
    <w:p w14:paraId="4E1804B9" w14:textId="6C4ABE82" w:rsidR="00A13E7F" w:rsidRPr="00A13E7F" w:rsidRDefault="00A13E7F" w:rsidP="00A13E7F">
      <w:pPr>
        <w:pStyle w:val="NormalWeb"/>
        <w:shd w:val="clear" w:color="auto" w:fill="FFFFFF"/>
        <w:spacing w:before="0" w:beforeAutospacing="0" w:after="0" w:afterAutospacing="0"/>
        <w:rPr>
          <w:rFonts w:asciiTheme="minorHAnsi" w:hAnsiTheme="minorHAnsi" w:cstheme="minorHAnsi"/>
          <w:color w:val="242424"/>
        </w:rPr>
      </w:pPr>
      <w:r w:rsidRPr="00A13E7F">
        <w:rPr>
          <w:rFonts w:asciiTheme="minorHAnsi" w:hAnsiTheme="minorHAnsi" w:cstheme="minorHAnsi"/>
          <w:color w:val="242424"/>
        </w:rPr>
        <w:t>It</w:t>
      </w:r>
      <w:r>
        <w:rPr>
          <w:rFonts w:asciiTheme="minorHAnsi" w:hAnsiTheme="minorHAnsi" w:cstheme="minorHAnsi"/>
          <w:color w:val="242424"/>
        </w:rPr>
        <w:t xml:space="preserve"> has</w:t>
      </w:r>
      <w:r w:rsidRPr="00A13E7F">
        <w:rPr>
          <w:rFonts w:asciiTheme="minorHAnsi" w:hAnsiTheme="minorHAnsi" w:cstheme="minorHAnsi"/>
          <w:color w:val="242424"/>
        </w:rPr>
        <w:t xml:space="preserve"> been a challenging year, with many changes within C</w:t>
      </w:r>
      <w:r>
        <w:rPr>
          <w:rFonts w:asciiTheme="minorHAnsi" w:hAnsiTheme="minorHAnsi" w:cstheme="minorHAnsi"/>
          <w:color w:val="242424"/>
        </w:rPr>
        <w:t xml:space="preserve">oychurch </w:t>
      </w:r>
      <w:r w:rsidRPr="00A13E7F">
        <w:rPr>
          <w:rFonts w:asciiTheme="minorHAnsi" w:hAnsiTheme="minorHAnsi" w:cstheme="minorHAnsi"/>
          <w:color w:val="242424"/>
        </w:rPr>
        <w:t>H</w:t>
      </w:r>
      <w:r>
        <w:rPr>
          <w:rFonts w:asciiTheme="minorHAnsi" w:hAnsiTheme="minorHAnsi" w:cstheme="minorHAnsi"/>
          <w:color w:val="242424"/>
        </w:rPr>
        <w:t xml:space="preserve">igher </w:t>
      </w:r>
      <w:r w:rsidRPr="00A13E7F">
        <w:rPr>
          <w:rFonts w:asciiTheme="minorHAnsi" w:hAnsiTheme="minorHAnsi" w:cstheme="minorHAnsi"/>
          <w:color w:val="242424"/>
        </w:rPr>
        <w:t>C</w:t>
      </w:r>
      <w:r>
        <w:rPr>
          <w:rFonts w:asciiTheme="minorHAnsi" w:hAnsiTheme="minorHAnsi" w:cstheme="minorHAnsi"/>
          <w:color w:val="242424"/>
        </w:rPr>
        <w:t xml:space="preserve">ommunity </w:t>
      </w:r>
      <w:r w:rsidRPr="00A13E7F">
        <w:rPr>
          <w:rFonts w:asciiTheme="minorHAnsi" w:hAnsiTheme="minorHAnsi" w:cstheme="minorHAnsi"/>
          <w:color w:val="242424"/>
        </w:rPr>
        <w:t>C</w:t>
      </w:r>
      <w:r>
        <w:rPr>
          <w:rFonts w:asciiTheme="minorHAnsi" w:hAnsiTheme="minorHAnsi" w:cstheme="minorHAnsi"/>
          <w:color w:val="242424"/>
        </w:rPr>
        <w:t>ouncil</w:t>
      </w:r>
      <w:r w:rsidRPr="00A13E7F">
        <w:rPr>
          <w:rFonts w:asciiTheme="minorHAnsi" w:hAnsiTheme="minorHAnsi" w:cstheme="minorHAnsi"/>
          <w:color w:val="242424"/>
        </w:rPr>
        <w:t>.</w:t>
      </w:r>
    </w:p>
    <w:p w14:paraId="0A7A1356" w14:textId="77777777" w:rsidR="00A13E7F" w:rsidRPr="00A13E7F" w:rsidRDefault="00A13E7F" w:rsidP="00A13E7F">
      <w:pPr>
        <w:pStyle w:val="NormalWeb"/>
        <w:shd w:val="clear" w:color="auto" w:fill="FFFFFF"/>
        <w:spacing w:before="0" w:beforeAutospacing="0" w:after="0" w:afterAutospacing="0"/>
        <w:rPr>
          <w:rFonts w:asciiTheme="minorHAnsi" w:hAnsiTheme="minorHAnsi" w:cstheme="minorHAnsi"/>
          <w:color w:val="242424"/>
        </w:rPr>
      </w:pPr>
      <w:r w:rsidRPr="00A13E7F">
        <w:rPr>
          <w:rFonts w:asciiTheme="minorHAnsi" w:hAnsiTheme="minorHAnsi" w:cstheme="minorHAnsi"/>
          <w:color w:val="242424"/>
        </w:rPr>
        <w:t>We are currently running with only 4 of our allocation of 7 councillors despite advertising.</w:t>
      </w:r>
    </w:p>
    <w:p w14:paraId="084493D3" w14:textId="77777777" w:rsidR="00A13E7F" w:rsidRPr="00A13E7F" w:rsidRDefault="00A13E7F" w:rsidP="00A13E7F">
      <w:pPr>
        <w:pStyle w:val="NormalWeb"/>
        <w:shd w:val="clear" w:color="auto" w:fill="FFFFFF"/>
        <w:spacing w:before="0" w:beforeAutospacing="0" w:after="0" w:afterAutospacing="0"/>
        <w:rPr>
          <w:rFonts w:asciiTheme="minorHAnsi" w:hAnsiTheme="minorHAnsi" w:cstheme="minorHAnsi"/>
          <w:color w:val="242424"/>
        </w:rPr>
      </w:pPr>
      <w:r w:rsidRPr="00A13E7F">
        <w:rPr>
          <w:rFonts w:asciiTheme="minorHAnsi" w:hAnsiTheme="minorHAnsi" w:cstheme="minorHAnsi"/>
          <w:color w:val="242424"/>
        </w:rPr>
        <w:t>However, this has not stopped the wheels from turning.</w:t>
      </w:r>
    </w:p>
    <w:p w14:paraId="49E7C75D" w14:textId="783FB703" w:rsidR="00A13E7F" w:rsidRPr="00A13E7F" w:rsidRDefault="00A13E7F" w:rsidP="00A13E7F">
      <w:pPr>
        <w:pStyle w:val="NormalWeb"/>
        <w:shd w:val="clear" w:color="auto" w:fill="FFFFFF"/>
        <w:spacing w:before="0" w:beforeAutospacing="0" w:after="0" w:afterAutospacing="0"/>
        <w:rPr>
          <w:rFonts w:asciiTheme="minorHAnsi" w:hAnsiTheme="minorHAnsi" w:cstheme="minorHAnsi"/>
          <w:color w:val="242424"/>
        </w:rPr>
      </w:pPr>
      <w:r w:rsidRPr="00A13E7F">
        <w:rPr>
          <w:rFonts w:asciiTheme="minorHAnsi" w:hAnsiTheme="minorHAnsi" w:cstheme="minorHAnsi"/>
          <w:color w:val="242424"/>
        </w:rPr>
        <w:t xml:space="preserve">I would like to thank the councillors and clerk who have left us and also our Chair who has retired after </w:t>
      </w:r>
      <w:r>
        <w:rPr>
          <w:rFonts w:asciiTheme="minorHAnsi" w:hAnsiTheme="minorHAnsi" w:cstheme="minorHAnsi"/>
          <w:color w:val="242424"/>
        </w:rPr>
        <w:t xml:space="preserve">14 </w:t>
      </w:r>
      <w:r w:rsidRPr="00A13E7F">
        <w:rPr>
          <w:rFonts w:asciiTheme="minorHAnsi" w:hAnsiTheme="minorHAnsi" w:cstheme="minorHAnsi"/>
          <w:color w:val="242424"/>
        </w:rPr>
        <w:t xml:space="preserve">years </w:t>
      </w:r>
      <w:r w:rsidR="00A314D5">
        <w:rPr>
          <w:rFonts w:asciiTheme="minorHAnsi" w:hAnsiTheme="minorHAnsi" w:cstheme="minorHAnsi"/>
          <w:color w:val="242424"/>
        </w:rPr>
        <w:t xml:space="preserve">of </w:t>
      </w:r>
      <w:r w:rsidRPr="00A13E7F">
        <w:rPr>
          <w:rFonts w:asciiTheme="minorHAnsi" w:hAnsiTheme="minorHAnsi" w:cstheme="minorHAnsi"/>
          <w:color w:val="242424"/>
        </w:rPr>
        <w:t>service, and wish them all very the best.</w:t>
      </w:r>
    </w:p>
    <w:p w14:paraId="5BD82016" w14:textId="5D54B1B3" w:rsidR="00A13E7F" w:rsidRPr="00A13E7F" w:rsidRDefault="00A13E7F" w:rsidP="00A13E7F">
      <w:pPr>
        <w:pStyle w:val="NormalWeb"/>
        <w:shd w:val="clear" w:color="auto" w:fill="FFFFFF"/>
        <w:spacing w:before="0" w:beforeAutospacing="0" w:after="0" w:afterAutospacing="0"/>
        <w:rPr>
          <w:rFonts w:asciiTheme="minorHAnsi" w:hAnsiTheme="minorHAnsi" w:cstheme="minorHAnsi"/>
          <w:color w:val="242424"/>
        </w:rPr>
      </w:pPr>
      <w:r w:rsidRPr="00A13E7F">
        <w:rPr>
          <w:rFonts w:asciiTheme="minorHAnsi" w:hAnsiTheme="minorHAnsi" w:cstheme="minorHAnsi"/>
          <w:color w:val="242424"/>
        </w:rPr>
        <w:t>I would also like to welcome Cl</w:t>
      </w:r>
      <w:r w:rsidR="00561F40">
        <w:rPr>
          <w:rFonts w:asciiTheme="minorHAnsi" w:hAnsiTheme="minorHAnsi" w:cstheme="minorHAnsi"/>
          <w:color w:val="242424"/>
        </w:rPr>
        <w:t>l</w:t>
      </w:r>
      <w:r w:rsidRPr="00A13E7F">
        <w:rPr>
          <w:rFonts w:asciiTheme="minorHAnsi" w:hAnsiTheme="minorHAnsi" w:cstheme="minorHAnsi"/>
          <w:color w:val="242424"/>
        </w:rPr>
        <w:t>r Tracy Boxall and our newly appointed clerk, Antoinette Chislett.</w:t>
      </w:r>
    </w:p>
    <w:p w14:paraId="0D53DC03" w14:textId="77777777" w:rsidR="00A13E7F" w:rsidRPr="00A13E7F" w:rsidRDefault="00A13E7F" w:rsidP="00A13E7F">
      <w:pPr>
        <w:pStyle w:val="NormalWeb"/>
        <w:shd w:val="clear" w:color="auto" w:fill="FFFFFF"/>
        <w:spacing w:before="0" w:beforeAutospacing="0" w:after="0" w:afterAutospacing="0"/>
        <w:rPr>
          <w:rFonts w:asciiTheme="minorHAnsi" w:hAnsiTheme="minorHAnsi" w:cstheme="minorHAnsi"/>
          <w:color w:val="242424"/>
        </w:rPr>
      </w:pPr>
      <w:r w:rsidRPr="00A13E7F">
        <w:rPr>
          <w:rFonts w:asciiTheme="minorHAnsi" w:hAnsiTheme="minorHAnsi" w:cstheme="minorHAnsi"/>
          <w:color w:val="242424"/>
        </w:rPr>
        <w:t>Sincere appreciation to Karyl Carter, who has been our backbone for many, many years, for staying on long after her retirement date to assist us during this challenging time.</w:t>
      </w:r>
    </w:p>
    <w:p w14:paraId="652C27C5" w14:textId="04A5D516" w:rsidR="00A13E7F" w:rsidRDefault="00A13E7F" w:rsidP="00A13E7F">
      <w:pPr>
        <w:pStyle w:val="NormalWeb"/>
        <w:shd w:val="clear" w:color="auto" w:fill="FFFFFF"/>
        <w:spacing w:before="0" w:beforeAutospacing="0" w:after="0" w:afterAutospacing="0"/>
        <w:rPr>
          <w:rFonts w:asciiTheme="minorHAnsi" w:hAnsiTheme="minorHAnsi" w:cstheme="minorHAnsi"/>
          <w:color w:val="242424"/>
        </w:rPr>
      </w:pPr>
      <w:r w:rsidRPr="00A13E7F">
        <w:rPr>
          <w:rFonts w:asciiTheme="minorHAnsi" w:hAnsiTheme="minorHAnsi" w:cstheme="minorHAnsi"/>
          <w:color w:val="242424"/>
        </w:rPr>
        <w:t xml:space="preserve">There is absolutely no way that we would have managed without </w:t>
      </w:r>
      <w:r w:rsidR="00A314D5">
        <w:rPr>
          <w:rFonts w:asciiTheme="minorHAnsi" w:hAnsiTheme="minorHAnsi" w:cstheme="minorHAnsi"/>
          <w:color w:val="242424"/>
        </w:rPr>
        <w:t>Karyl’s</w:t>
      </w:r>
      <w:r w:rsidRPr="00A13E7F">
        <w:rPr>
          <w:rFonts w:asciiTheme="minorHAnsi" w:hAnsiTheme="minorHAnsi" w:cstheme="minorHAnsi"/>
          <w:color w:val="242424"/>
        </w:rPr>
        <w:t xml:space="preserve"> continued support.</w:t>
      </w:r>
    </w:p>
    <w:p w14:paraId="6DE37022" w14:textId="77777777" w:rsidR="00561F40" w:rsidRPr="00A13E7F" w:rsidRDefault="00561F40" w:rsidP="00A13E7F">
      <w:pPr>
        <w:pStyle w:val="NormalWeb"/>
        <w:shd w:val="clear" w:color="auto" w:fill="FFFFFF"/>
        <w:spacing w:before="0" w:beforeAutospacing="0" w:after="0" w:afterAutospacing="0"/>
        <w:rPr>
          <w:rFonts w:asciiTheme="minorHAnsi" w:hAnsiTheme="minorHAnsi" w:cstheme="minorHAnsi"/>
          <w:color w:val="242424"/>
        </w:rPr>
      </w:pPr>
    </w:p>
    <w:p w14:paraId="69FE91BF" w14:textId="1870B255" w:rsidR="00A13E7F" w:rsidRPr="00A13E7F" w:rsidRDefault="00A13E7F" w:rsidP="00A13E7F">
      <w:pPr>
        <w:pStyle w:val="NormalWeb"/>
        <w:shd w:val="clear" w:color="auto" w:fill="FFFFFF"/>
        <w:spacing w:before="0" w:beforeAutospacing="0" w:after="0" w:afterAutospacing="0"/>
        <w:rPr>
          <w:rFonts w:asciiTheme="minorHAnsi" w:hAnsiTheme="minorHAnsi" w:cstheme="minorHAnsi"/>
          <w:color w:val="242424"/>
        </w:rPr>
      </w:pPr>
      <w:r w:rsidRPr="00A13E7F">
        <w:rPr>
          <w:rFonts w:asciiTheme="minorHAnsi" w:hAnsiTheme="minorHAnsi" w:cstheme="minorHAnsi"/>
          <w:color w:val="242424"/>
        </w:rPr>
        <w:t>Our website has been upgraded, where residents can access all things relevant to CHCC and Cl</w:t>
      </w:r>
      <w:r w:rsidR="00561F40">
        <w:rPr>
          <w:rFonts w:asciiTheme="minorHAnsi" w:hAnsiTheme="minorHAnsi" w:cstheme="minorHAnsi"/>
          <w:color w:val="242424"/>
        </w:rPr>
        <w:t>l</w:t>
      </w:r>
      <w:r w:rsidRPr="00A13E7F">
        <w:rPr>
          <w:rFonts w:asciiTheme="minorHAnsi" w:hAnsiTheme="minorHAnsi" w:cstheme="minorHAnsi"/>
          <w:color w:val="242424"/>
        </w:rPr>
        <w:t>r Vicky Evans has set up a council F</w:t>
      </w:r>
      <w:r w:rsidR="00561F40">
        <w:rPr>
          <w:rFonts w:asciiTheme="minorHAnsi" w:hAnsiTheme="minorHAnsi" w:cstheme="minorHAnsi"/>
          <w:color w:val="242424"/>
        </w:rPr>
        <w:t xml:space="preserve">acebook </w:t>
      </w:r>
      <w:r w:rsidRPr="00A13E7F">
        <w:rPr>
          <w:rFonts w:asciiTheme="minorHAnsi" w:hAnsiTheme="minorHAnsi" w:cstheme="minorHAnsi"/>
          <w:color w:val="242424"/>
        </w:rPr>
        <w:t>page which she updates regularly. Thank you Vicky.</w:t>
      </w:r>
    </w:p>
    <w:p w14:paraId="662A3CC7" w14:textId="608D6C8F" w:rsidR="00A13E7F" w:rsidRPr="00A13E7F" w:rsidRDefault="00A13E7F" w:rsidP="00A13E7F">
      <w:pPr>
        <w:pStyle w:val="NormalWeb"/>
        <w:shd w:val="clear" w:color="auto" w:fill="FFFFFF"/>
        <w:spacing w:before="0" w:beforeAutospacing="0" w:after="0" w:afterAutospacing="0"/>
        <w:rPr>
          <w:rFonts w:asciiTheme="minorHAnsi" w:hAnsiTheme="minorHAnsi" w:cstheme="minorHAnsi"/>
          <w:color w:val="242424"/>
        </w:rPr>
      </w:pPr>
      <w:r w:rsidRPr="00A13E7F">
        <w:rPr>
          <w:rFonts w:asciiTheme="minorHAnsi" w:hAnsiTheme="minorHAnsi" w:cstheme="minorHAnsi"/>
          <w:color w:val="242424"/>
        </w:rPr>
        <w:t>Cl</w:t>
      </w:r>
      <w:r w:rsidR="00561F40">
        <w:rPr>
          <w:rFonts w:asciiTheme="minorHAnsi" w:hAnsiTheme="minorHAnsi" w:cstheme="minorHAnsi"/>
          <w:color w:val="242424"/>
        </w:rPr>
        <w:t>l</w:t>
      </w:r>
      <w:r w:rsidRPr="00A13E7F">
        <w:rPr>
          <w:rFonts w:asciiTheme="minorHAnsi" w:hAnsiTheme="minorHAnsi" w:cstheme="minorHAnsi"/>
          <w:color w:val="242424"/>
        </w:rPr>
        <w:t>rs have completed C</w:t>
      </w:r>
      <w:r w:rsidR="00561F40">
        <w:rPr>
          <w:rFonts w:asciiTheme="minorHAnsi" w:hAnsiTheme="minorHAnsi" w:cstheme="minorHAnsi"/>
          <w:color w:val="242424"/>
        </w:rPr>
        <w:t>ode</w:t>
      </w:r>
      <w:r w:rsidRPr="00A13E7F">
        <w:rPr>
          <w:rFonts w:asciiTheme="minorHAnsi" w:hAnsiTheme="minorHAnsi" w:cstheme="minorHAnsi"/>
          <w:color w:val="242424"/>
        </w:rPr>
        <w:t xml:space="preserve"> of C</w:t>
      </w:r>
      <w:r w:rsidR="00561F40">
        <w:rPr>
          <w:rFonts w:asciiTheme="minorHAnsi" w:hAnsiTheme="minorHAnsi" w:cstheme="minorHAnsi"/>
          <w:color w:val="242424"/>
        </w:rPr>
        <w:t>onduct</w:t>
      </w:r>
      <w:r w:rsidRPr="00A13E7F">
        <w:rPr>
          <w:rFonts w:asciiTheme="minorHAnsi" w:hAnsiTheme="minorHAnsi" w:cstheme="minorHAnsi"/>
          <w:color w:val="242424"/>
        </w:rPr>
        <w:t xml:space="preserve"> training and will soon be receiving new email addresses for council correspondence.</w:t>
      </w:r>
    </w:p>
    <w:p w14:paraId="7D6A89D0" w14:textId="77777777" w:rsidR="00A13E7F" w:rsidRDefault="00A13E7F" w:rsidP="00A13E7F">
      <w:pPr>
        <w:pStyle w:val="NormalWeb"/>
        <w:shd w:val="clear" w:color="auto" w:fill="FFFFFF"/>
        <w:spacing w:before="0" w:beforeAutospacing="0" w:after="0" w:afterAutospacing="0"/>
        <w:rPr>
          <w:rFonts w:asciiTheme="minorHAnsi" w:hAnsiTheme="minorHAnsi" w:cstheme="minorHAnsi"/>
          <w:color w:val="242424"/>
        </w:rPr>
      </w:pPr>
      <w:r w:rsidRPr="00A13E7F">
        <w:rPr>
          <w:rFonts w:asciiTheme="minorHAnsi" w:hAnsiTheme="minorHAnsi" w:cstheme="minorHAnsi"/>
          <w:color w:val="242424"/>
        </w:rPr>
        <w:t>CHCC continues to be a member of the Society of Local Council Clerks as well as having representatives on the School Governing Body, Town &amp; Community Council, The Board of Conservators and One Voice Wales.</w:t>
      </w:r>
    </w:p>
    <w:p w14:paraId="5E24720C" w14:textId="77777777" w:rsidR="00561F40" w:rsidRPr="00A13E7F" w:rsidRDefault="00561F40" w:rsidP="00A13E7F">
      <w:pPr>
        <w:pStyle w:val="NormalWeb"/>
        <w:shd w:val="clear" w:color="auto" w:fill="FFFFFF"/>
        <w:spacing w:before="0" w:beforeAutospacing="0" w:after="0" w:afterAutospacing="0"/>
        <w:rPr>
          <w:rFonts w:asciiTheme="minorHAnsi" w:hAnsiTheme="minorHAnsi" w:cstheme="minorHAnsi"/>
          <w:color w:val="242424"/>
        </w:rPr>
      </w:pPr>
    </w:p>
    <w:p w14:paraId="7B35E380" w14:textId="77777777" w:rsidR="00A13E7F" w:rsidRDefault="00A13E7F" w:rsidP="00A13E7F">
      <w:pPr>
        <w:pStyle w:val="NormalWeb"/>
        <w:shd w:val="clear" w:color="auto" w:fill="FFFFFF"/>
        <w:spacing w:before="0" w:beforeAutospacing="0" w:after="0" w:afterAutospacing="0"/>
        <w:rPr>
          <w:rFonts w:asciiTheme="minorHAnsi" w:hAnsiTheme="minorHAnsi" w:cstheme="minorHAnsi"/>
          <w:color w:val="242424"/>
        </w:rPr>
      </w:pPr>
      <w:r w:rsidRPr="00A13E7F">
        <w:rPr>
          <w:rFonts w:asciiTheme="minorHAnsi" w:hAnsiTheme="minorHAnsi" w:cstheme="minorHAnsi"/>
          <w:color w:val="242424"/>
        </w:rPr>
        <w:t>This Council has been extremely active in its efforts to inform the public of potential changes in the area and have helped organise visits to Stormy and public site visits with Cenin at the proposed solar site.</w:t>
      </w:r>
    </w:p>
    <w:p w14:paraId="7DA6FCA0" w14:textId="77777777" w:rsidR="00561F40" w:rsidRPr="00A13E7F" w:rsidRDefault="00561F40" w:rsidP="00A13E7F">
      <w:pPr>
        <w:pStyle w:val="NormalWeb"/>
        <w:shd w:val="clear" w:color="auto" w:fill="FFFFFF"/>
        <w:spacing w:before="0" w:beforeAutospacing="0" w:after="0" w:afterAutospacing="0"/>
        <w:rPr>
          <w:rFonts w:asciiTheme="minorHAnsi" w:hAnsiTheme="minorHAnsi" w:cstheme="minorHAnsi"/>
          <w:color w:val="242424"/>
        </w:rPr>
      </w:pPr>
    </w:p>
    <w:p w14:paraId="5D6597EA" w14:textId="77777777" w:rsidR="00A13E7F" w:rsidRDefault="00A13E7F" w:rsidP="00A13E7F">
      <w:pPr>
        <w:pStyle w:val="NormalWeb"/>
        <w:shd w:val="clear" w:color="auto" w:fill="FFFFFF"/>
        <w:spacing w:before="0" w:beforeAutospacing="0" w:after="0" w:afterAutospacing="0"/>
        <w:rPr>
          <w:rFonts w:asciiTheme="minorHAnsi" w:hAnsiTheme="minorHAnsi" w:cstheme="minorHAnsi"/>
          <w:color w:val="242424"/>
        </w:rPr>
      </w:pPr>
      <w:r w:rsidRPr="00A13E7F">
        <w:rPr>
          <w:rFonts w:asciiTheme="minorHAnsi" w:hAnsiTheme="minorHAnsi" w:cstheme="minorHAnsi"/>
          <w:color w:val="242424"/>
        </w:rPr>
        <w:t>We have liaised with residents regarding the planning issues at the traveller sites as well as making consultation observations on other projects that go before BCBC.</w:t>
      </w:r>
    </w:p>
    <w:p w14:paraId="690593AC" w14:textId="77777777" w:rsidR="00561F40" w:rsidRPr="00A13E7F" w:rsidRDefault="00561F40" w:rsidP="00A13E7F">
      <w:pPr>
        <w:pStyle w:val="NormalWeb"/>
        <w:shd w:val="clear" w:color="auto" w:fill="FFFFFF"/>
        <w:spacing w:before="0" w:beforeAutospacing="0" w:after="0" w:afterAutospacing="0"/>
        <w:rPr>
          <w:rFonts w:asciiTheme="minorHAnsi" w:hAnsiTheme="minorHAnsi" w:cstheme="minorHAnsi"/>
          <w:color w:val="242424"/>
        </w:rPr>
      </w:pPr>
    </w:p>
    <w:p w14:paraId="1D81D3F0" w14:textId="507D5203" w:rsidR="00A13E7F" w:rsidRDefault="00A13E7F" w:rsidP="00A13E7F">
      <w:pPr>
        <w:pStyle w:val="NormalWeb"/>
        <w:shd w:val="clear" w:color="auto" w:fill="FFFFFF"/>
        <w:spacing w:before="0" w:beforeAutospacing="0" w:after="0" w:afterAutospacing="0"/>
        <w:rPr>
          <w:rFonts w:asciiTheme="minorHAnsi" w:hAnsiTheme="minorHAnsi" w:cstheme="minorHAnsi"/>
          <w:color w:val="242424"/>
        </w:rPr>
      </w:pPr>
      <w:r w:rsidRPr="00A13E7F">
        <w:rPr>
          <w:rFonts w:asciiTheme="minorHAnsi" w:hAnsiTheme="minorHAnsi" w:cstheme="minorHAnsi"/>
          <w:color w:val="242424"/>
        </w:rPr>
        <w:t>We have met with CCV, who we employ to ensure that the local footpaths are tended to and have ensured the safety of the public by felling several extremely dangerous trees and removed Japanese Knotweed via BCBC referrals through our three</w:t>
      </w:r>
      <w:r w:rsidR="00DB344A">
        <w:rPr>
          <w:rFonts w:asciiTheme="minorHAnsi" w:hAnsiTheme="minorHAnsi" w:cstheme="minorHAnsi"/>
          <w:color w:val="242424"/>
        </w:rPr>
        <w:t xml:space="preserve"> Bridgend</w:t>
      </w:r>
      <w:r w:rsidR="00646B99">
        <w:rPr>
          <w:rFonts w:asciiTheme="minorHAnsi" w:hAnsiTheme="minorHAnsi" w:cstheme="minorHAnsi"/>
          <w:color w:val="242424"/>
        </w:rPr>
        <w:t xml:space="preserve"> Council</w:t>
      </w:r>
      <w:r w:rsidRPr="00A13E7F">
        <w:rPr>
          <w:rFonts w:asciiTheme="minorHAnsi" w:hAnsiTheme="minorHAnsi" w:cstheme="minorHAnsi"/>
          <w:color w:val="242424"/>
        </w:rPr>
        <w:t xml:space="preserve"> representatives.</w:t>
      </w:r>
    </w:p>
    <w:p w14:paraId="79A8292F" w14:textId="77777777" w:rsidR="00561F40" w:rsidRPr="00A13E7F" w:rsidRDefault="00561F40" w:rsidP="00A13E7F">
      <w:pPr>
        <w:pStyle w:val="NormalWeb"/>
        <w:shd w:val="clear" w:color="auto" w:fill="FFFFFF"/>
        <w:spacing w:before="0" w:beforeAutospacing="0" w:after="0" w:afterAutospacing="0"/>
        <w:rPr>
          <w:rFonts w:asciiTheme="minorHAnsi" w:hAnsiTheme="minorHAnsi" w:cstheme="minorHAnsi"/>
          <w:color w:val="242424"/>
        </w:rPr>
      </w:pPr>
    </w:p>
    <w:p w14:paraId="2566DCB3" w14:textId="5F46A8B8" w:rsidR="00A13E7F" w:rsidRDefault="00A13E7F" w:rsidP="00A13E7F">
      <w:pPr>
        <w:pStyle w:val="NormalWeb"/>
        <w:shd w:val="clear" w:color="auto" w:fill="FFFFFF"/>
        <w:spacing w:before="0" w:beforeAutospacing="0" w:after="0" w:afterAutospacing="0"/>
        <w:rPr>
          <w:rFonts w:asciiTheme="minorHAnsi" w:hAnsiTheme="minorHAnsi" w:cstheme="minorHAnsi"/>
          <w:color w:val="242424"/>
        </w:rPr>
      </w:pPr>
      <w:r w:rsidRPr="00A13E7F">
        <w:rPr>
          <w:rFonts w:asciiTheme="minorHAnsi" w:hAnsiTheme="minorHAnsi" w:cstheme="minorHAnsi"/>
          <w:color w:val="242424"/>
        </w:rPr>
        <w:t>Both the footbridge and bench near ADM have been replaced. The uneven boardwalk at the Millenium Garden has been removed and replaced with chippings and both Cl</w:t>
      </w:r>
      <w:r w:rsidR="00561F40">
        <w:rPr>
          <w:rFonts w:asciiTheme="minorHAnsi" w:hAnsiTheme="minorHAnsi" w:cstheme="minorHAnsi"/>
          <w:color w:val="242424"/>
        </w:rPr>
        <w:t>l</w:t>
      </w:r>
      <w:r w:rsidRPr="00A13E7F">
        <w:rPr>
          <w:rFonts w:asciiTheme="minorHAnsi" w:hAnsiTheme="minorHAnsi" w:cstheme="minorHAnsi"/>
          <w:color w:val="242424"/>
        </w:rPr>
        <w:t>r John Holmes and Toby Barton worked tirelessly shovelling and barrowing in excess of 8 tonnes of chippings.</w:t>
      </w:r>
      <w:r w:rsidR="00DC28A6">
        <w:rPr>
          <w:rFonts w:asciiTheme="minorHAnsi" w:hAnsiTheme="minorHAnsi" w:cstheme="minorHAnsi"/>
          <w:color w:val="242424"/>
        </w:rPr>
        <w:t xml:space="preserve"> </w:t>
      </w:r>
      <w:r w:rsidRPr="00A13E7F">
        <w:rPr>
          <w:rFonts w:asciiTheme="minorHAnsi" w:hAnsiTheme="minorHAnsi" w:cstheme="minorHAnsi"/>
          <w:color w:val="242424"/>
        </w:rPr>
        <w:t>Thank you both.</w:t>
      </w:r>
    </w:p>
    <w:p w14:paraId="4923D1F6" w14:textId="77777777" w:rsidR="00DC28A6" w:rsidRPr="00A13E7F" w:rsidRDefault="00DC28A6" w:rsidP="00A13E7F">
      <w:pPr>
        <w:pStyle w:val="NormalWeb"/>
        <w:shd w:val="clear" w:color="auto" w:fill="FFFFFF"/>
        <w:spacing w:before="0" w:beforeAutospacing="0" w:after="0" w:afterAutospacing="0"/>
        <w:rPr>
          <w:rFonts w:asciiTheme="minorHAnsi" w:hAnsiTheme="minorHAnsi" w:cstheme="minorHAnsi"/>
          <w:color w:val="242424"/>
        </w:rPr>
      </w:pPr>
    </w:p>
    <w:p w14:paraId="2C21A6C3" w14:textId="7DB957FE" w:rsidR="00DC28A6" w:rsidRDefault="00A13E7F" w:rsidP="00A13E7F">
      <w:pPr>
        <w:pStyle w:val="NormalWeb"/>
        <w:shd w:val="clear" w:color="auto" w:fill="FFFFFF"/>
        <w:spacing w:before="0" w:beforeAutospacing="0" w:after="0" w:afterAutospacing="0"/>
        <w:rPr>
          <w:rFonts w:asciiTheme="minorHAnsi" w:hAnsiTheme="minorHAnsi" w:cstheme="minorHAnsi"/>
          <w:color w:val="242424"/>
        </w:rPr>
      </w:pPr>
      <w:r w:rsidRPr="00A13E7F">
        <w:rPr>
          <w:rFonts w:asciiTheme="minorHAnsi" w:hAnsiTheme="minorHAnsi" w:cstheme="minorHAnsi"/>
          <w:color w:val="242424"/>
        </w:rPr>
        <w:t>The Landscape Project which Karyl has liaised on for a very long time has now come to fruition and Welsh Government and BCBC are making the plan a reality. We hope that, once finished, the public will enjoy and appreciate this landmark project.</w:t>
      </w:r>
    </w:p>
    <w:p w14:paraId="7BCB84C0" w14:textId="47C5D0CD" w:rsidR="00DC28A6" w:rsidRPr="00DC28A6" w:rsidRDefault="00DC28A6" w:rsidP="00DC28A6">
      <w:pPr>
        <w:pStyle w:val="NormalWeb"/>
        <w:shd w:val="clear" w:color="auto" w:fill="FFFFFF"/>
        <w:spacing w:after="0"/>
        <w:rPr>
          <w:rFonts w:asciiTheme="minorHAnsi" w:hAnsiTheme="minorHAnsi" w:cstheme="minorHAnsi"/>
          <w:color w:val="242424"/>
        </w:rPr>
      </w:pPr>
      <w:r w:rsidRPr="00DC28A6">
        <w:rPr>
          <w:rFonts w:asciiTheme="minorHAnsi" w:hAnsiTheme="minorHAnsi" w:cstheme="minorHAnsi"/>
          <w:color w:val="242424"/>
        </w:rPr>
        <w:lastRenderedPageBreak/>
        <w:t>The Welfare Hall, of which all Cl</w:t>
      </w:r>
      <w:r>
        <w:rPr>
          <w:rFonts w:asciiTheme="minorHAnsi" w:hAnsiTheme="minorHAnsi" w:cstheme="minorHAnsi"/>
          <w:color w:val="242424"/>
        </w:rPr>
        <w:t>l</w:t>
      </w:r>
      <w:r w:rsidRPr="00DC28A6">
        <w:rPr>
          <w:rFonts w:asciiTheme="minorHAnsi" w:hAnsiTheme="minorHAnsi" w:cstheme="minorHAnsi"/>
          <w:color w:val="242424"/>
        </w:rPr>
        <w:t>rs are trustees has been improved in so many ways by the hard work of John Holmes. Whilst we have all endeavoured to 'do our bit' he has definitely taken on the lion's share. Thank you.</w:t>
      </w:r>
    </w:p>
    <w:p w14:paraId="1BFD15D7" w14:textId="65D73A90" w:rsidR="00DC28A6" w:rsidRPr="00DC28A6" w:rsidRDefault="00DC28A6" w:rsidP="00DC28A6">
      <w:pPr>
        <w:pStyle w:val="NormalWeb"/>
        <w:shd w:val="clear" w:color="auto" w:fill="FFFFFF"/>
        <w:spacing w:after="0"/>
        <w:rPr>
          <w:rFonts w:asciiTheme="minorHAnsi" w:hAnsiTheme="minorHAnsi" w:cstheme="minorHAnsi"/>
          <w:color w:val="242424"/>
        </w:rPr>
      </w:pPr>
      <w:r w:rsidRPr="00DC28A6">
        <w:rPr>
          <w:rFonts w:asciiTheme="minorHAnsi" w:hAnsiTheme="minorHAnsi" w:cstheme="minorHAnsi"/>
          <w:color w:val="242424"/>
        </w:rPr>
        <w:t xml:space="preserve">Also, thanks to John, Tracy and Karyl for all the office work involved in not just keeping the </w:t>
      </w:r>
      <w:r w:rsidR="00A039D8">
        <w:rPr>
          <w:rFonts w:asciiTheme="minorHAnsi" w:hAnsiTheme="minorHAnsi" w:cstheme="minorHAnsi"/>
          <w:color w:val="242424"/>
        </w:rPr>
        <w:t xml:space="preserve">Hall </w:t>
      </w:r>
      <w:r w:rsidRPr="00DC28A6">
        <w:rPr>
          <w:rFonts w:asciiTheme="minorHAnsi" w:hAnsiTheme="minorHAnsi" w:cstheme="minorHAnsi"/>
          <w:color w:val="242424"/>
        </w:rPr>
        <w:t>legalities straight, but the employment side of things too. Thank you all.</w:t>
      </w:r>
    </w:p>
    <w:p w14:paraId="21DDA9B1" w14:textId="07D7D8F6" w:rsidR="00DC28A6" w:rsidRPr="00DC28A6" w:rsidRDefault="00DC28A6" w:rsidP="00DC28A6">
      <w:pPr>
        <w:pStyle w:val="NormalWeb"/>
        <w:shd w:val="clear" w:color="auto" w:fill="FFFFFF"/>
        <w:spacing w:after="0"/>
        <w:rPr>
          <w:rFonts w:asciiTheme="minorHAnsi" w:hAnsiTheme="minorHAnsi" w:cstheme="minorHAnsi"/>
          <w:color w:val="242424"/>
        </w:rPr>
      </w:pPr>
      <w:r w:rsidRPr="00DC28A6">
        <w:rPr>
          <w:rFonts w:asciiTheme="minorHAnsi" w:hAnsiTheme="minorHAnsi" w:cstheme="minorHAnsi"/>
          <w:color w:val="242424"/>
        </w:rPr>
        <w:t>We have supported 2 very special concerts which were organised by Mrs Eileen Thomas at the Hall as well as arranging a Coronation Event which was enjoyed by all. Attendees were treated to refreshments and commemorative wild flower seed packs.</w:t>
      </w:r>
    </w:p>
    <w:p w14:paraId="21CB4625" w14:textId="7EAB0458" w:rsidR="00DC28A6" w:rsidRPr="00DC28A6" w:rsidRDefault="00DC28A6" w:rsidP="00DC28A6">
      <w:pPr>
        <w:pStyle w:val="NormalWeb"/>
        <w:shd w:val="clear" w:color="auto" w:fill="FFFFFF"/>
        <w:spacing w:after="0"/>
        <w:rPr>
          <w:rFonts w:asciiTheme="minorHAnsi" w:hAnsiTheme="minorHAnsi" w:cstheme="minorHAnsi"/>
          <w:color w:val="242424"/>
        </w:rPr>
      </w:pPr>
      <w:r w:rsidRPr="00DC28A6">
        <w:rPr>
          <w:rFonts w:asciiTheme="minorHAnsi" w:hAnsiTheme="minorHAnsi" w:cstheme="minorHAnsi"/>
          <w:color w:val="242424"/>
        </w:rPr>
        <w:t>Daniel Barton was the lucky winner of the photography competition and received a small monetary prize and Mr &amp; Mrs Owen won the Christmas Light competition and donated their prize to Bethel Newydd.</w:t>
      </w:r>
    </w:p>
    <w:p w14:paraId="7CA295A6" w14:textId="730F2B24" w:rsidR="00DC28A6" w:rsidRPr="00DC28A6" w:rsidRDefault="00DC28A6" w:rsidP="00DC28A6">
      <w:pPr>
        <w:pStyle w:val="NormalWeb"/>
        <w:shd w:val="clear" w:color="auto" w:fill="FFFFFF"/>
        <w:spacing w:after="0"/>
        <w:rPr>
          <w:rFonts w:asciiTheme="minorHAnsi" w:hAnsiTheme="minorHAnsi" w:cstheme="minorHAnsi"/>
          <w:color w:val="242424"/>
        </w:rPr>
      </w:pPr>
      <w:r w:rsidRPr="00DC28A6">
        <w:rPr>
          <w:rFonts w:asciiTheme="minorHAnsi" w:hAnsiTheme="minorHAnsi" w:cstheme="minorHAnsi"/>
          <w:color w:val="242424"/>
        </w:rPr>
        <w:t xml:space="preserve">Some of the commemorative poppies </w:t>
      </w:r>
      <w:r w:rsidR="00A039D8">
        <w:rPr>
          <w:rFonts w:asciiTheme="minorHAnsi" w:hAnsiTheme="minorHAnsi" w:cstheme="minorHAnsi"/>
          <w:color w:val="242424"/>
        </w:rPr>
        <w:t xml:space="preserve">that </w:t>
      </w:r>
      <w:r w:rsidRPr="00DC28A6">
        <w:rPr>
          <w:rFonts w:asciiTheme="minorHAnsi" w:hAnsiTheme="minorHAnsi" w:cstheme="minorHAnsi"/>
          <w:color w:val="242424"/>
        </w:rPr>
        <w:t>we attach to lamp posts annually were unfortunately stolen and we will be replacing these as soon as possible.</w:t>
      </w:r>
    </w:p>
    <w:p w14:paraId="3D71B86E" w14:textId="074D0F7B" w:rsidR="00DC28A6" w:rsidRPr="00DC28A6" w:rsidRDefault="00DC28A6" w:rsidP="00DC28A6">
      <w:pPr>
        <w:pStyle w:val="NormalWeb"/>
        <w:shd w:val="clear" w:color="auto" w:fill="FFFFFF"/>
        <w:spacing w:after="0"/>
        <w:rPr>
          <w:rFonts w:asciiTheme="minorHAnsi" w:hAnsiTheme="minorHAnsi" w:cstheme="minorHAnsi"/>
          <w:color w:val="242424"/>
        </w:rPr>
      </w:pPr>
      <w:r w:rsidRPr="00DC28A6">
        <w:rPr>
          <w:rFonts w:asciiTheme="minorHAnsi" w:hAnsiTheme="minorHAnsi" w:cstheme="minorHAnsi"/>
          <w:color w:val="242424"/>
        </w:rPr>
        <w:t xml:space="preserve">The Annual Carol Service and Christmas Tree were a great success and the invitation to the hall afterwards for mince pies and selection boxes was well attended. The new carol service sheets were well received and it was lovely to see the children of Pencoed Primary </w:t>
      </w:r>
      <w:r>
        <w:rPr>
          <w:rFonts w:asciiTheme="minorHAnsi" w:hAnsiTheme="minorHAnsi" w:cstheme="minorHAnsi"/>
          <w:color w:val="242424"/>
        </w:rPr>
        <w:t xml:space="preserve">School </w:t>
      </w:r>
      <w:r w:rsidRPr="00DC28A6">
        <w:rPr>
          <w:rFonts w:asciiTheme="minorHAnsi" w:hAnsiTheme="minorHAnsi" w:cstheme="minorHAnsi"/>
          <w:color w:val="242424"/>
        </w:rPr>
        <w:t>taking part.</w:t>
      </w:r>
      <w:r>
        <w:rPr>
          <w:rFonts w:asciiTheme="minorHAnsi" w:hAnsiTheme="minorHAnsi" w:cstheme="minorHAnsi"/>
          <w:color w:val="242424"/>
        </w:rPr>
        <w:t xml:space="preserve"> </w:t>
      </w:r>
      <w:r w:rsidRPr="00DC28A6">
        <w:rPr>
          <w:rFonts w:asciiTheme="minorHAnsi" w:hAnsiTheme="minorHAnsi" w:cstheme="minorHAnsi"/>
          <w:color w:val="242424"/>
        </w:rPr>
        <w:t>Thanks to all who contributed, especially Karyl.</w:t>
      </w:r>
    </w:p>
    <w:p w14:paraId="4A8A4388" w14:textId="32578952" w:rsidR="00DC28A6" w:rsidRPr="00DC28A6" w:rsidRDefault="00DC28A6" w:rsidP="00DC28A6">
      <w:pPr>
        <w:pStyle w:val="NormalWeb"/>
        <w:shd w:val="clear" w:color="auto" w:fill="FFFFFF"/>
        <w:spacing w:after="0"/>
        <w:rPr>
          <w:rFonts w:asciiTheme="minorHAnsi" w:hAnsiTheme="minorHAnsi" w:cstheme="minorHAnsi"/>
          <w:color w:val="242424"/>
        </w:rPr>
      </w:pPr>
      <w:r w:rsidRPr="00DC28A6">
        <w:rPr>
          <w:rFonts w:asciiTheme="minorHAnsi" w:hAnsiTheme="minorHAnsi" w:cstheme="minorHAnsi"/>
          <w:color w:val="242424"/>
        </w:rPr>
        <w:t>Change happens, and at this moment, there is a consultation that may result in Coychurch Higher Community Council being merged with a larger body.</w:t>
      </w:r>
    </w:p>
    <w:p w14:paraId="24AC2B01" w14:textId="3FDDF938" w:rsidR="00E85CE4" w:rsidRPr="00A314D5" w:rsidRDefault="00DC28A6" w:rsidP="00A314D5">
      <w:pPr>
        <w:pStyle w:val="NormalWeb"/>
        <w:shd w:val="clear" w:color="auto" w:fill="FFFFFF"/>
        <w:spacing w:before="0" w:beforeAutospacing="0" w:after="0" w:afterAutospacing="0"/>
        <w:rPr>
          <w:rFonts w:asciiTheme="minorHAnsi" w:hAnsiTheme="minorHAnsi" w:cstheme="minorHAnsi"/>
          <w:color w:val="242424"/>
        </w:rPr>
      </w:pPr>
      <w:r w:rsidRPr="00DC28A6">
        <w:rPr>
          <w:rFonts w:asciiTheme="minorHAnsi" w:hAnsiTheme="minorHAnsi" w:cstheme="minorHAnsi"/>
          <w:color w:val="242424"/>
        </w:rPr>
        <w:t>We will do everything that we can in an effort to maintain our individuality and independence and to serve the people of our area to the best of our ability.</w:t>
      </w:r>
    </w:p>
    <w:p w14:paraId="4A8BB202" w14:textId="77777777" w:rsidR="00A13E7F" w:rsidRDefault="00A13E7F" w:rsidP="00B52B89">
      <w:pPr>
        <w:pStyle w:val="NoSpacing"/>
        <w:rPr>
          <w:sz w:val="28"/>
          <w:szCs w:val="28"/>
        </w:rPr>
      </w:pPr>
    </w:p>
    <w:tbl>
      <w:tblPr>
        <w:tblStyle w:val="TableGrid"/>
        <w:tblW w:w="0" w:type="auto"/>
        <w:tblLook w:val="04A0" w:firstRow="1" w:lastRow="0" w:firstColumn="1" w:lastColumn="0" w:noHBand="0" w:noVBand="1"/>
      </w:tblPr>
      <w:tblGrid>
        <w:gridCol w:w="3020"/>
        <w:gridCol w:w="3007"/>
        <w:gridCol w:w="2989"/>
      </w:tblGrid>
      <w:tr w:rsidR="00A314D5" w:rsidRPr="00FE76F5" w14:paraId="0FF0D632" w14:textId="77777777" w:rsidTr="00261EF0">
        <w:tc>
          <w:tcPr>
            <w:tcW w:w="3020" w:type="dxa"/>
          </w:tcPr>
          <w:p w14:paraId="435F91C4" w14:textId="77777777" w:rsidR="00A314D5" w:rsidRPr="00FE76F5" w:rsidRDefault="00A314D5" w:rsidP="00261EF0">
            <w:pPr>
              <w:pStyle w:val="NoSpacing"/>
              <w:rPr>
                <w:rFonts w:ascii="Arial" w:hAnsi="Arial" w:cs="Arial"/>
                <w:sz w:val="24"/>
                <w:szCs w:val="24"/>
              </w:rPr>
            </w:pPr>
            <w:r>
              <w:rPr>
                <w:rFonts w:ascii="Arial" w:hAnsi="Arial" w:cs="Arial"/>
                <w:sz w:val="24"/>
                <w:szCs w:val="24"/>
                <w:u w:val="single"/>
              </w:rPr>
              <w:t>Present:</w:t>
            </w:r>
          </w:p>
        </w:tc>
        <w:tc>
          <w:tcPr>
            <w:tcW w:w="3007" w:type="dxa"/>
          </w:tcPr>
          <w:p w14:paraId="4467D88E" w14:textId="77777777" w:rsidR="00A314D5" w:rsidRDefault="00A314D5" w:rsidP="00261EF0">
            <w:pPr>
              <w:pStyle w:val="NoSpacing"/>
              <w:rPr>
                <w:rFonts w:ascii="Arial" w:hAnsi="Arial" w:cs="Arial"/>
                <w:sz w:val="24"/>
                <w:szCs w:val="24"/>
              </w:rPr>
            </w:pPr>
          </w:p>
        </w:tc>
        <w:tc>
          <w:tcPr>
            <w:tcW w:w="2989" w:type="dxa"/>
          </w:tcPr>
          <w:p w14:paraId="5EEB9CF2" w14:textId="77777777" w:rsidR="00A314D5" w:rsidRDefault="00A314D5" w:rsidP="00261EF0">
            <w:pPr>
              <w:pStyle w:val="NoSpacing"/>
              <w:rPr>
                <w:rFonts w:ascii="Arial" w:hAnsi="Arial" w:cs="Arial"/>
                <w:sz w:val="24"/>
                <w:szCs w:val="24"/>
              </w:rPr>
            </w:pPr>
          </w:p>
        </w:tc>
      </w:tr>
      <w:tr w:rsidR="00A314D5" w:rsidRPr="00FE76F5" w14:paraId="020153AC" w14:textId="77777777" w:rsidTr="00261EF0">
        <w:tc>
          <w:tcPr>
            <w:tcW w:w="3020" w:type="dxa"/>
          </w:tcPr>
          <w:p w14:paraId="2555ED52" w14:textId="77777777" w:rsidR="00A314D5" w:rsidRPr="00FE76F5" w:rsidRDefault="00A314D5" w:rsidP="00261EF0">
            <w:pPr>
              <w:pStyle w:val="NoSpacing"/>
              <w:rPr>
                <w:rFonts w:ascii="Arial" w:hAnsi="Arial" w:cs="Arial"/>
                <w:sz w:val="24"/>
                <w:szCs w:val="24"/>
              </w:rPr>
            </w:pPr>
            <w:r>
              <w:rPr>
                <w:rFonts w:ascii="Arial" w:hAnsi="Arial" w:cs="Arial"/>
                <w:sz w:val="24"/>
                <w:szCs w:val="24"/>
              </w:rPr>
              <w:t>Chairman</w:t>
            </w:r>
          </w:p>
        </w:tc>
        <w:tc>
          <w:tcPr>
            <w:tcW w:w="3007" w:type="dxa"/>
          </w:tcPr>
          <w:p w14:paraId="6C7E1C42" w14:textId="77777777" w:rsidR="00A314D5" w:rsidRPr="00FE76F5" w:rsidRDefault="00A314D5" w:rsidP="00261EF0">
            <w:pPr>
              <w:pStyle w:val="NoSpacing"/>
              <w:jc w:val="center"/>
              <w:rPr>
                <w:rFonts w:ascii="Arial" w:hAnsi="Arial" w:cs="Arial"/>
                <w:sz w:val="24"/>
                <w:szCs w:val="24"/>
              </w:rPr>
            </w:pPr>
            <w:r>
              <w:rPr>
                <w:rFonts w:ascii="Arial" w:hAnsi="Arial" w:cs="Arial"/>
                <w:sz w:val="24"/>
                <w:szCs w:val="24"/>
              </w:rPr>
              <w:t>Catherine Reape</w:t>
            </w:r>
          </w:p>
        </w:tc>
        <w:tc>
          <w:tcPr>
            <w:tcW w:w="2989" w:type="dxa"/>
          </w:tcPr>
          <w:p w14:paraId="3D0EF608" w14:textId="77777777" w:rsidR="00A314D5" w:rsidRPr="00FE76F5" w:rsidRDefault="00A314D5" w:rsidP="00261EF0">
            <w:pPr>
              <w:pStyle w:val="NoSpacing"/>
              <w:jc w:val="center"/>
              <w:rPr>
                <w:rFonts w:ascii="Arial" w:hAnsi="Arial" w:cs="Arial"/>
                <w:sz w:val="24"/>
                <w:szCs w:val="24"/>
              </w:rPr>
            </w:pPr>
            <w:r>
              <w:rPr>
                <w:rFonts w:ascii="Arial" w:hAnsi="Arial" w:cs="Arial"/>
                <w:sz w:val="24"/>
                <w:szCs w:val="24"/>
              </w:rPr>
              <w:t>JP</w:t>
            </w:r>
          </w:p>
        </w:tc>
      </w:tr>
      <w:tr w:rsidR="00A314D5" w:rsidRPr="00FE76F5" w14:paraId="7EBE4C4D" w14:textId="77777777" w:rsidTr="00261EF0">
        <w:tc>
          <w:tcPr>
            <w:tcW w:w="3020" w:type="dxa"/>
          </w:tcPr>
          <w:p w14:paraId="07F39AE5" w14:textId="77777777" w:rsidR="00A314D5" w:rsidRPr="00FE76F5" w:rsidRDefault="00A314D5" w:rsidP="00261EF0">
            <w:pPr>
              <w:pStyle w:val="NoSpacing"/>
              <w:rPr>
                <w:rFonts w:ascii="Arial" w:hAnsi="Arial" w:cs="Arial"/>
                <w:sz w:val="24"/>
                <w:szCs w:val="24"/>
              </w:rPr>
            </w:pPr>
            <w:r>
              <w:rPr>
                <w:rFonts w:ascii="Arial" w:hAnsi="Arial" w:cs="Arial"/>
                <w:sz w:val="24"/>
                <w:szCs w:val="24"/>
              </w:rPr>
              <w:t>Vice-Chair</w:t>
            </w:r>
          </w:p>
        </w:tc>
        <w:tc>
          <w:tcPr>
            <w:tcW w:w="3007" w:type="dxa"/>
          </w:tcPr>
          <w:p w14:paraId="2789F985" w14:textId="77777777" w:rsidR="00A314D5" w:rsidRPr="00FE76F5" w:rsidRDefault="00A314D5" w:rsidP="00261EF0">
            <w:pPr>
              <w:pStyle w:val="NoSpacing"/>
              <w:jc w:val="center"/>
              <w:rPr>
                <w:rFonts w:ascii="Arial" w:hAnsi="Arial" w:cs="Arial"/>
                <w:sz w:val="24"/>
                <w:szCs w:val="24"/>
              </w:rPr>
            </w:pPr>
            <w:r>
              <w:rPr>
                <w:rFonts w:ascii="Arial" w:hAnsi="Arial" w:cs="Arial"/>
                <w:sz w:val="24"/>
                <w:szCs w:val="24"/>
              </w:rPr>
              <w:t>John Holmes</w:t>
            </w:r>
          </w:p>
        </w:tc>
        <w:tc>
          <w:tcPr>
            <w:tcW w:w="2989" w:type="dxa"/>
          </w:tcPr>
          <w:p w14:paraId="733621DF" w14:textId="77777777" w:rsidR="00A314D5" w:rsidRPr="00FE76F5" w:rsidRDefault="00A314D5" w:rsidP="00261EF0">
            <w:pPr>
              <w:pStyle w:val="NoSpacing"/>
              <w:jc w:val="center"/>
              <w:rPr>
                <w:rFonts w:ascii="Arial" w:hAnsi="Arial" w:cs="Arial"/>
                <w:sz w:val="24"/>
                <w:szCs w:val="24"/>
              </w:rPr>
            </w:pPr>
            <w:r>
              <w:rPr>
                <w:rFonts w:ascii="Arial" w:hAnsi="Arial" w:cs="Arial"/>
                <w:sz w:val="24"/>
                <w:szCs w:val="24"/>
              </w:rPr>
              <w:t>RB</w:t>
            </w:r>
          </w:p>
        </w:tc>
      </w:tr>
      <w:tr w:rsidR="00A314D5" w:rsidRPr="00FE76F5" w14:paraId="0E4505D9" w14:textId="77777777" w:rsidTr="00261EF0">
        <w:tc>
          <w:tcPr>
            <w:tcW w:w="3020" w:type="dxa"/>
          </w:tcPr>
          <w:p w14:paraId="658217F0" w14:textId="77777777" w:rsidR="00A314D5" w:rsidRPr="00FE76F5" w:rsidRDefault="00A314D5" w:rsidP="00261EF0">
            <w:pPr>
              <w:pStyle w:val="NoSpacing"/>
              <w:rPr>
                <w:rFonts w:ascii="Arial" w:hAnsi="Arial" w:cs="Arial"/>
                <w:sz w:val="24"/>
                <w:szCs w:val="24"/>
              </w:rPr>
            </w:pPr>
          </w:p>
        </w:tc>
        <w:tc>
          <w:tcPr>
            <w:tcW w:w="3007" w:type="dxa"/>
          </w:tcPr>
          <w:p w14:paraId="4ADD36AA" w14:textId="77777777" w:rsidR="00A314D5" w:rsidRDefault="00A314D5" w:rsidP="00261EF0">
            <w:pPr>
              <w:pStyle w:val="NoSpacing"/>
              <w:jc w:val="center"/>
              <w:rPr>
                <w:rFonts w:ascii="Arial" w:hAnsi="Arial" w:cs="Arial"/>
                <w:sz w:val="24"/>
                <w:szCs w:val="24"/>
              </w:rPr>
            </w:pPr>
          </w:p>
        </w:tc>
        <w:tc>
          <w:tcPr>
            <w:tcW w:w="2989" w:type="dxa"/>
          </w:tcPr>
          <w:p w14:paraId="238707DA" w14:textId="77777777" w:rsidR="00A314D5" w:rsidRPr="00FE76F5" w:rsidRDefault="00A314D5" w:rsidP="00261EF0">
            <w:pPr>
              <w:pStyle w:val="NoSpacing"/>
              <w:jc w:val="center"/>
              <w:rPr>
                <w:rFonts w:ascii="Arial" w:hAnsi="Arial" w:cs="Arial"/>
                <w:sz w:val="24"/>
                <w:szCs w:val="24"/>
              </w:rPr>
            </w:pPr>
          </w:p>
        </w:tc>
      </w:tr>
      <w:tr w:rsidR="00A314D5" w:rsidRPr="00FE76F5" w14:paraId="68579ADC" w14:textId="77777777" w:rsidTr="00261EF0">
        <w:tc>
          <w:tcPr>
            <w:tcW w:w="3020" w:type="dxa"/>
          </w:tcPr>
          <w:p w14:paraId="08FE0C89" w14:textId="77777777" w:rsidR="00A314D5" w:rsidRPr="00FE76F5" w:rsidRDefault="00A314D5" w:rsidP="00261EF0">
            <w:pPr>
              <w:pStyle w:val="NoSpacing"/>
              <w:rPr>
                <w:rFonts w:ascii="Arial" w:hAnsi="Arial" w:cs="Arial"/>
                <w:sz w:val="24"/>
                <w:szCs w:val="24"/>
              </w:rPr>
            </w:pPr>
            <w:r>
              <w:rPr>
                <w:rFonts w:ascii="Arial" w:hAnsi="Arial" w:cs="Arial"/>
                <w:sz w:val="24"/>
                <w:szCs w:val="24"/>
              </w:rPr>
              <w:t>Members</w:t>
            </w:r>
          </w:p>
        </w:tc>
        <w:tc>
          <w:tcPr>
            <w:tcW w:w="3007" w:type="dxa"/>
          </w:tcPr>
          <w:p w14:paraId="153387D0" w14:textId="77777777" w:rsidR="00A314D5" w:rsidRPr="00FE76F5" w:rsidRDefault="00A314D5" w:rsidP="00261EF0">
            <w:pPr>
              <w:pStyle w:val="NoSpacing"/>
              <w:jc w:val="center"/>
              <w:rPr>
                <w:rFonts w:ascii="Arial" w:hAnsi="Arial" w:cs="Arial"/>
                <w:sz w:val="24"/>
                <w:szCs w:val="24"/>
              </w:rPr>
            </w:pPr>
            <w:r>
              <w:rPr>
                <w:rFonts w:ascii="Arial" w:hAnsi="Arial" w:cs="Arial"/>
                <w:sz w:val="24"/>
                <w:szCs w:val="24"/>
              </w:rPr>
              <w:t>Tracy Boxall</w:t>
            </w:r>
          </w:p>
        </w:tc>
        <w:tc>
          <w:tcPr>
            <w:tcW w:w="2989" w:type="dxa"/>
          </w:tcPr>
          <w:p w14:paraId="74EDF832" w14:textId="77777777" w:rsidR="00A314D5" w:rsidRPr="006F1208" w:rsidRDefault="00A314D5" w:rsidP="00261EF0">
            <w:pPr>
              <w:pStyle w:val="NoSpacing"/>
              <w:jc w:val="center"/>
              <w:rPr>
                <w:rFonts w:ascii="Arial" w:hAnsi="Arial" w:cs="Arial"/>
                <w:sz w:val="24"/>
                <w:szCs w:val="24"/>
                <w:highlight w:val="black"/>
              </w:rPr>
            </w:pPr>
          </w:p>
        </w:tc>
      </w:tr>
      <w:tr w:rsidR="00A314D5" w:rsidRPr="00475CC0" w14:paraId="6914ADC8" w14:textId="77777777" w:rsidTr="00261EF0">
        <w:trPr>
          <w:trHeight w:val="70"/>
        </w:trPr>
        <w:tc>
          <w:tcPr>
            <w:tcW w:w="3020" w:type="dxa"/>
          </w:tcPr>
          <w:p w14:paraId="03DCDE24" w14:textId="77777777" w:rsidR="00A314D5" w:rsidRPr="00475CC0" w:rsidRDefault="00A314D5" w:rsidP="00261EF0">
            <w:pPr>
              <w:pStyle w:val="NoSpacing"/>
              <w:rPr>
                <w:rFonts w:ascii="Arial" w:hAnsi="Arial" w:cs="Arial"/>
                <w:sz w:val="24"/>
                <w:szCs w:val="24"/>
                <w:u w:val="single"/>
              </w:rPr>
            </w:pPr>
          </w:p>
        </w:tc>
        <w:tc>
          <w:tcPr>
            <w:tcW w:w="3007" w:type="dxa"/>
          </w:tcPr>
          <w:p w14:paraId="4B42B3FD" w14:textId="77777777" w:rsidR="00A314D5" w:rsidRPr="003077D9" w:rsidRDefault="00A314D5" w:rsidP="00261EF0">
            <w:pPr>
              <w:pStyle w:val="NoSpacing"/>
              <w:jc w:val="center"/>
              <w:rPr>
                <w:rFonts w:ascii="Arial" w:hAnsi="Arial" w:cs="Arial"/>
                <w:sz w:val="24"/>
                <w:szCs w:val="24"/>
              </w:rPr>
            </w:pPr>
            <w:r>
              <w:rPr>
                <w:rFonts w:ascii="Arial" w:hAnsi="Arial" w:cs="Arial"/>
                <w:sz w:val="24"/>
                <w:szCs w:val="24"/>
              </w:rPr>
              <w:t>Victoria Evans</w:t>
            </w:r>
          </w:p>
        </w:tc>
        <w:tc>
          <w:tcPr>
            <w:tcW w:w="2989" w:type="dxa"/>
          </w:tcPr>
          <w:p w14:paraId="58FFD17E" w14:textId="77777777" w:rsidR="00A314D5" w:rsidRPr="003077D9" w:rsidRDefault="00A314D5" w:rsidP="00261EF0">
            <w:pPr>
              <w:pStyle w:val="NoSpacing"/>
              <w:jc w:val="center"/>
              <w:rPr>
                <w:rFonts w:ascii="Arial" w:hAnsi="Arial" w:cs="Arial"/>
                <w:sz w:val="24"/>
                <w:szCs w:val="24"/>
              </w:rPr>
            </w:pPr>
            <w:r>
              <w:rPr>
                <w:rFonts w:ascii="Arial" w:hAnsi="Arial" w:cs="Arial"/>
                <w:sz w:val="24"/>
                <w:szCs w:val="24"/>
              </w:rPr>
              <w:t>RJ</w:t>
            </w:r>
          </w:p>
        </w:tc>
      </w:tr>
      <w:tr w:rsidR="00A314D5" w:rsidRPr="00475CC0" w14:paraId="1D832E56" w14:textId="77777777" w:rsidTr="00261EF0">
        <w:tc>
          <w:tcPr>
            <w:tcW w:w="3020" w:type="dxa"/>
          </w:tcPr>
          <w:p w14:paraId="595BB7C8" w14:textId="77777777" w:rsidR="00A314D5" w:rsidRPr="00475CC0" w:rsidRDefault="00A314D5" w:rsidP="00261EF0">
            <w:pPr>
              <w:pStyle w:val="NoSpacing"/>
              <w:rPr>
                <w:rFonts w:ascii="Arial" w:hAnsi="Arial" w:cs="Arial"/>
                <w:sz w:val="24"/>
                <w:szCs w:val="24"/>
                <w:u w:val="single"/>
              </w:rPr>
            </w:pPr>
          </w:p>
        </w:tc>
        <w:tc>
          <w:tcPr>
            <w:tcW w:w="3007" w:type="dxa"/>
          </w:tcPr>
          <w:p w14:paraId="2EA6639A" w14:textId="77777777" w:rsidR="00A314D5" w:rsidRPr="005550D7" w:rsidRDefault="00A314D5" w:rsidP="00261EF0">
            <w:pPr>
              <w:pStyle w:val="NoSpacing"/>
              <w:jc w:val="center"/>
              <w:rPr>
                <w:rFonts w:ascii="Arial" w:hAnsi="Arial" w:cs="Arial"/>
                <w:sz w:val="24"/>
                <w:szCs w:val="24"/>
              </w:rPr>
            </w:pPr>
          </w:p>
        </w:tc>
        <w:tc>
          <w:tcPr>
            <w:tcW w:w="2989" w:type="dxa"/>
          </w:tcPr>
          <w:p w14:paraId="4047CCA8" w14:textId="77777777" w:rsidR="00A314D5" w:rsidRDefault="00A314D5" w:rsidP="00261EF0">
            <w:pPr>
              <w:pStyle w:val="NoSpacing"/>
              <w:jc w:val="center"/>
              <w:rPr>
                <w:rFonts w:ascii="Arial" w:hAnsi="Arial" w:cs="Arial"/>
                <w:sz w:val="24"/>
                <w:szCs w:val="24"/>
              </w:rPr>
            </w:pPr>
          </w:p>
        </w:tc>
      </w:tr>
      <w:tr w:rsidR="00A314D5" w:rsidRPr="00FE76F5" w14:paraId="24EC3737" w14:textId="77777777" w:rsidTr="00261EF0">
        <w:tc>
          <w:tcPr>
            <w:tcW w:w="3020" w:type="dxa"/>
          </w:tcPr>
          <w:p w14:paraId="4C9562E5" w14:textId="77777777" w:rsidR="00A314D5" w:rsidRPr="00FE76F5" w:rsidRDefault="00A314D5" w:rsidP="00261EF0">
            <w:pPr>
              <w:pStyle w:val="NoSpacing"/>
              <w:rPr>
                <w:rFonts w:ascii="Arial" w:hAnsi="Arial" w:cs="Arial"/>
                <w:sz w:val="24"/>
                <w:szCs w:val="24"/>
              </w:rPr>
            </w:pPr>
            <w:r>
              <w:rPr>
                <w:rFonts w:ascii="Arial" w:hAnsi="Arial" w:cs="Arial"/>
                <w:sz w:val="24"/>
                <w:szCs w:val="24"/>
              </w:rPr>
              <w:t>Clerk/RFO</w:t>
            </w:r>
          </w:p>
        </w:tc>
        <w:tc>
          <w:tcPr>
            <w:tcW w:w="3007" w:type="dxa"/>
          </w:tcPr>
          <w:p w14:paraId="19FFDA3D" w14:textId="77777777" w:rsidR="00A314D5" w:rsidRPr="005550D7" w:rsidRDefault="00A314D5" w:rsidP="00261EF0">
            <w:pPr>
              <w:pStyle w:val="NoSpacing"/>
              <w:jc w:val="center"/>
              <w:rPr>
                <w:rFonts w:ascii="Arial" w:hAnsi="Arial" w:cs="Arial"/>
                <w:sz w:val="24"/>
                <w:szCs w:val="24"/>
              </w:rPr>
            </w:pPr>
            <w:r>
              <w:rPr>
                <w:rFonts w:ascii="Arial" w:hAnsi="Arial" w:cs="Arial"/>
                <w:sz w:val="24"/>
                <w:szCs w:val="24"/>
              </w:rPr>
              <w:t>Antoinette Chislett</w:t>
            </w:r>
          </w:p>
        </w:tc>
        <w:tc>
          <w:tcPr>
            <w:tcW w:w="2989" w:type="dxa"/>
          </w:tcPr>
          <w:p w14:paraId="076410FC" w14:textId="77777777" w:rsidR="00A314D5" w:rsidRPr="00FE76F5" w:rsidRDefault="00A314D5" w:rsidP="00261EF0">
            <w:pPr>
              <w:pStyle w:val="NoSpacing"/>
              <w:jc w:val="center"/>
              <w:rPr>
                <w:rFonts w:ascii="Arial" w:hAnsi="Arial" w:cs="Arial"/>
                <w:sz w:val="24"/>
                <w:szCs w:val="24"/>
              </w:rPr>
            </w:pPr>
            <w:r>
              <w:rPr>
                <w:rFonts w:ascii="Arial" w:hAnsi="Arial" w:cs="Arial"/>
                <w:sz w:val="24"/>
                <w:szCs w:val="24"/>
              </w:rPr>
              <w:t>AC</w:t>
            </w:r>
          </w:p>
        </w:tc>
      </w:tr>
      <w:tr w:rsidR="00A314D5" w:rsidRPr="00FE76F5" w14:paraId="52FC31D0" w14:textId="77777777" w:rsidTr="00261EF0">
        <w:tc>
          <w:tcPr>
            <w:tcW w:w="3020" w:type="dxa"/>
          </w:tcPr>
          <w:p w14:paraId="150EFE24" w14:textId="77777777" w:rsidR="00A314D5" w:rsidRDefault="00A314D5" w:rsidP="00261EF0">
            <w:pPr>
              <w:pStyle w:val="NoSpacing"/>
              <w:rPr>
                <w:rFonts w:ascii="Arial" w:hAnsi="Arial" w:cs="Arial"/>
                <w:sz w:val="24"/>
                <w:szCs w:val="24"/>
              </w:rPr>
            </w:pPr>
          </w:p>
        </w:tc>
        <w:tc>
          <w:tcPr>
            <w:tcW w:w="3007" w:type="dxa"/>
          </w:tcPr>
          <w:p w14:paraId="7B3877A7" w14:textId="77777777" w:rsidR="00A314D5" w:rsidRPr="005550D7" w:rsidRDefault="00A314D5" w:rsidP="00261EF0">
            <w:pPr>
              <w:pStyle w:val="NoSpacing"/>
              <w:jc w:val="center"/>
              <w:rPr>
                <w:rFonts w:ascii="Arial" w:hAnsi="Arial" w:cs="Arial"/>
                <w:sz w:val="24"/>
                <w:szCs w:val="24"/>
              </w:rPr>
            </w:pPr>
            <w:r>
              <w:rPr>
                <w:rFonts w:ascii="Arial" w:hAnsi="Arial" w:cs="Arial"/>
                <w:sz w:val="24"/>
                <w:szCs w:val="24"/>
              </w:rPr>
              <w:t>Karyl Carter</w:t>
            </w:r>
          </w:p>
        </w:tc>
        <w:tc>
          <w:tcPr>
            <w:tcW w:w="2989" w:type="dxa"/>
          </w:tcPr>
          <w:p w14:paraId="405333EF" w14:textId="77777777" w:rsidR="00A314D5" w:rsidRDefault="00A314D5" w:rsidP="00261EF0">
            <w:pPr>
              <w:pStyle w:val="NoSpacing"/>
              <w:jc w:val="center"/>
              <w:rPr>
                <w:rFonts w:ascii="Arial" w:hAnsi="Arial" w:cs="Arial"/>
                <w:sz w:val="24"/>
                <w:szCs w:val="24"/>
              </w:rPr>
            </w:pPr>
            <w:r>
              <w:rPr>
                <w:rFonts w:ascii="Arial" w:hAnsi="Arial" w:cs="Arial"/>
                <w:sz w:val="24"/>
                <w:szCs w:val="24"/>
              </w:rPr>
              <w:t>KC</w:t>
            </w:r>
          </w:p>
        </w:tc>
      </w:tr>
      <w:tr w:rsidR="00A314D5" w:rsidRPr="00FE76F5" w14:paraId="5FB5EF60" w14:textId="77777777" w:rsidTr="00261EF0">
        <w:tc>
          <w:tcPr>
            <w:tcW w:w="3020" w:type="dxa"/>
          </w:tcPr>
          <w:p w14:paraId="300FD82C" w14:textId="77777777" w:rsidR="00A314D5" w:rsidRDefault="00A314D5" w:rsidP="00261EF0">
            <w:pPr>
              <w:pStyle w:val="NoSpacing"/>
              <w:rPr>
                <w:rFonts w:ascii="Arial" w:hAnsi="Arial" w:cs="Arial"/>
                <w:sz w:val="24"/>
                <w:szCs w:val="24"/>
              </w:rPr>
            </w:pPr>
          </w:p>
        </w:tc>
        <w:tc>
          <w:tcPr>
            <w:tcW w:w="3007" w:type="dxa"/>
          </w:tcPr>
          <w:p w14:paraId="6AE4E121" w14:textId="77777777" w:rsidR="00A314D5" w:rsidRDefault="00A314D5" w:rsidP="00261EF0">
            <w:pPr>
              <w:pStyle w:val="NoSpacing"/>
              <w:jc w:val="center"/>
              <w:rPr>
                <w:rFonts w:ascii="Arial" w:hAnsi="Arial" w:cs="Arial"/>
                <w:sz w:val="24"/>
                <w:szCs w:val="24"/>
              </w:rPr>
            </w:pPr>
          </w:p>
        </w:tc>
        <w:tc>
          <w:tcPr>
            <w:tcW w:w="2989" w:type="dxa"/>
          </w:tcPr>
          <w:p w14:paraId="699DA453" w14:textId="77777777" w:rsidR="00A314D5" w:rsidRDefault="00A314D5" w:rsidP="00261EF0">
            <w:pPr>
              <w:pStyle w:val="NoSpacing"/>
              <w:jc w:val="center"/>
              <w:rPr>
                <w:rFonts w:ascii="Arial" w:hAnsi="Arial" w:cs="Arial"/>
                <w:sz w:val="24"/>
                <w:szCs w:val="24"/>
              </w:rPr>
            </w:pPr>
          </w:p>
        </w:tc>
      </w:tr>
      <w:tr w:rsidR="00A314D5" w:rsidRPr="00FE76F5" w14:paraId="00A2EAAD" w14:textId="77777777" w:rsidTr="00261EF0">
        <w:tc>
          <w:tcPr>
            <w:tcW w:w="3020" w:type="dxa"/>
          </w:tcPr>
          <w:p w14:paraId="61AD0CF1" w14:textId="77777777" w:rsidR="00A314D5" w:rsidRDefault="00A314D5" w:rsidP="00261EF0">
            <w:pPr>
              <w:pStyle w:val="NoSpacing"/>
              <w:rPr>
                <w:rFonts w:ascii="Arial" w:hAnsi="Arial" w:cs="Arial"/>
                <w:sz w:val="24"/>
                <w:szCs w:val="24"/>
              </w:rPr>
            </w:pPr>
            <w:r>
              <w:rPr>
                <w:rFonts w:ascii="Arial" w:hAnsi="Arial" w:cs="Arial"/>
                <w:sz w:val="24"/>
                <w:szCs w:val="24"/>
              </w:rPr>
              <w:t>Member of the Public</w:t>
            </w:r>
          </w:p>
        </w:tc>
        <w:tc>
          <w:tcPr>
            <w:tcW w:w="3007" w:type="dxa"/>
          </w:tcPr>
          <w:p w14:paraId="46D655F0" w14:textId="77777777" w:rsidR="00A314D5" w:rsidRDefault="00A314D5" w:rsidP="00261EF0">
            <w:pPr>
              <w:pStyle w:val="NoSpacing"/>
              <w:jc w:val="center"/>
              <w:rPr>
                <w:rFonts w:ascii="Arial" w:hAnsi="Arial" w:cs="Arial"/>
                <w:sz w:val="24"/>
                <w:szCs w:val="24"/>
              </w:rPr>
            </w:pPr>
            <w:r>
              <w:rPr>
                <w:rFonts w:ascii="Arial" w:hAnsi="Arial" w:cs="Arial"/>
                <w:sz w:val="24"/>
                <w:szCs w:val="24"/>
              </w:rPr>
              <w:t>Mary Goodman-Edwards</w:t>
            </w:r>
          </w:p>
        </w:tc>
        <w:tc>
          <w:tcPr>
            <w:tcW w:w="2989" w:type="dxa"/>
          </w:tcPr>
          <w:p w14:paraId="27ABB09B" w14:textId="77777777" w:rsidR="00A314D5" w:rsidRDefault="00A314D5" w:rsidP="00261EF0">
            <w:pPr>
              <w:pStyle w:val="NoSpacing"/>
              <w:jc w:val="center"/>
              <w:rPr>
                <w:rFonts w:ascii="Arial" w:hAnsi="Arial" w:cs="Arial"/>
                <w:sz w:val="24"/>
                <w:szCs w:val="24"/>
              </w:rPr>
            </w:pPr>
            <w:r>
              <w:rPr>
                <w:rFonts w:ascii="Arial" w:hAnsi="Arial" w:cs="Arial"/>
                <w:sz w:val="24"/>
                <w:szCs w:val="24"/>
              </w:rPr>
              <w:t>MGE</w:t>
            </w:r>
          </w:p>
        </w:tc>
      </w:tr>
    </w:tbl>
    <w:p w14:paraId="594EDBBC" w14:textId="77777777" w:rsidR="00312517" w:rsidRDefault="00312517" w:rsidP="00B52B89">
      <w:pPr>
        <w:pStyle w:val="NoSpacing"/>
        <w:rPr>
          <w:sz w:val="28"/>
          <w:szCs w:val="28"/>
        </w:rPr>
      </w:pPr>
    </w:p>
    <w:p w14:paraId="4B7BF121" w14:textId="77777777" w:rsidR="00312517" w:rsidRDefault="00312517" w:rsidP="00B52B89">
      <w:pPr>
        <w:pStyle w:val="NoSpacing"/>
        <w:rPr>
          <w:sz w:val="28"/>
          <w:szCs w:val="28"/>
        </w:rPr>
      </w:pPr>
    </w:p>
    <w:p w14:paraId="03C44A79" w14:textId="5FA6D4DF" w:rsidR="00106B6A" w:rsidRPr="00A314D5" w:rsidRDefault="00B52B89" w:rsidP="00106B6A">
      <w:pPr>
        <w:pStyle w:val="NoSpacing"/>
        <w:rPr>
          <w:sz w:val="28"/>
          <w:szCs w:val="28"/>
        </w:rPr>
      </w:pPr>
      <w:r>
        <w:rPr>
          <w:sz w:val="28"/>
          <w:szCs w:val="28"/>
        </w:rPr>
        <w:t>1</w:t>
      </w:r>
      <w:r w:rsidR="00A314D5">
        <w:rPr>
          <w:sz w:val="28"/>
          <w:szCs w:val="28"/>
        </w:rPr>
        <w:t>3</w:t>
      </w:r>
      <w:r w:rsidRPr="00B52B89">
        <w:rPr>
          <w:sz w:val="28"/>
          <w:szCs w:val="28"/>
          <w:vertAlign w:val="superscript"/>
        </w:rPr>
        <w:t>th</w:t>
      </w:r>
      <w:r>
        <w:rPr>
          <w:sz w:val="28"/>
          <w:szCs w:val="28"/>
        </w:rPr>
        <w:t xml:space="preserve"> May 202</w:t>
      </w:r>
      <w:r w:rsidR="00A314D5">
        <w:rPr>
          <w:sz w:val="28"/>
          <w:szCs w:val="28"/>
        </w:rPr>
        <w:t>4</w:t>
      </w:r>
    </w:p>
    <w:sectPr w:rsidR="00106B6A" w:rsidRPr="00A314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13418B"/>
    <w:multiLevelType w:val="hybridMultilevel"/>
    <w:tmpl w:val="61DCA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85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11"/>
    <w:rsid w:val="00106B6A"/>
    <w:rsid w:val="001D7F32"/>
    <w:rsid w:val="00253D17"/>
    <w:rsid w:val="00254DEF"/>
    <w:rsid w:val="00312517"/>
    <w:rsid w:val="00347151"/>
    <w:rsid w:val="003776CB"/>
    <w:rsid w:val="003A2FB7"/>
    <w:rsid w:val="00561F40"/>
    <w:rsid w:val="005D3303"/>
    <w:rsid w:val="00642228"/>
    <w:rsid w:val="00645037"/>
    <w:rsid w:val="00646B99"/>
    <w:rsid w:val="00681B87"/>
    <w:rsid w:val="006A069C"/>
    <w:rsid w:val="007225A8"/>
    <w:rsid w:val="007C1678"/>
    <w:rsid w:val="0082297A"/>
    <w:rsid w:val="00887037"/>
    <w:rsid w:val="0096378A"/>
    <w:rsid w:val="00A039D8"/>
    <w:rsid w:val="00A13E7F"/>
    <w:rsid w:val="00A14C11"/>
    <w:rsid w:val="00A314D5"/>
    <w:rsid w:val="00AD3616"/>
    <w:rsid w:val="00B145D1"/>
    <w:rsid w:val="00B45709"/>
    <w:rsid w:val="00B52B89"/>
    <w:rsid w:val="00B55C86"/>
    <w:rsid w:val="00B61BBB"/>
    <w:rsid w:val="00C20E8A"/>
    <w:rsid w:val="00CE7C6D"/>
    <w:rsid w:val="00CF4488"/>
    <w:rsid w:val="00D4590C"/>
    <w:rsid w:val="00DB344A"/>
    <w:rsid w:val="00DC28A6"/>
    <w:rsid w:val="00E85CE4"/>
    <w:rsid w:val="00E951C2"/>
    <w:rsid w:val="00F91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ADBB"/>
  <w15:chartTrackingRefBased/>
  <w15:docId w15:val="{1BA4D83B-AC9F-49CC-8D75-5FD1BAFB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C11"/>
    <w:pPr>
      <w:spacing w:after="0" w:line="240" w:lineRule="auto"/>
    </w:pPr>
  </w:style>
  <w:style w:type="paragraph" w:styleId="NormalWeb">
    <w:name w:val="Normal (Web)"/>
    <w:basedOn w:val="Normal"/>
    <w:uiPriority w:val="99"/>
    <w:unhideWhenUsed/>
    <w:rsid w:val="00A13E7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A314D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0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karyl carter</dc:creator>
  <cp:keywords/>
  <dc:description/>
  <cp:lastModifiedBy>CHCC CLERK/RFO</cp:lastModifiedBy>
  <cp:revision>6</cp:revision>
  <dcterms:created xsi:type="dcterms:W3CDTF">2023-05-22T13:45:00Z</dcterms:created>
  <dcterms:modified xsi:type="dcterms:W3CDTF">2024-05-23T06:50:00Z</dcterms:modified>
</cp:coreProperties>
</file>